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0CBB6" w14:textId="545D1C48" w:rsidR="00DE0C99" w:rsidRPr="00DA5346" w:rsidRDefault="004413E7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14C63DA" w14:textId="77777777" w:rsidR="00430B89" w:rsidRPr="00DA5346" w:rsidRDefault="009E2CA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ПРОГРАМ </w:t>
      </w:r>
    </w:p>
    <w:p w14:paraId="323B6EB5" w14:textId="3F31B729" w:rsidR="009E2CA1" w:rsidRPr="00DA5346" w:rsidRDefault="009E2CA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ФИНАНСИРАЊА ПРОЈЕКАТА ОД ЈАВНОГ ИНТЕРЕСА КОЈЕ РЕАЛИЗУЈУ УДРУЖЕЊА СА ТЕРИТОРИЈА ИЗРАЗИТО НЕДОВОЉНО РАЗВИЈЕНИХ ОПШТИНА (ЈЕДИНИЦЕ ЛОКАЛНЕ САМО</w:t>
      </w:r>
      <w:r w:rsidR="005974C0" w:rsidRPr="00DA5346">
        <w:rPr>
          <w:rFonts w:ascii="Times New Roman" w:hAnsi="Times New Roman" w:cs="Times New Roman"/>
          <w:sz w:val="24"/>
          <w:szCs w:val="24"/>
          <w:lang w:val="sr-Cyrl-CS"/>
        </w:rPr>
        <w:t>УПРАВЕ ИЗ ЧЕТВРТЕ ГРУПЕ) У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5974C0" w:rsidRPr="00DA5346">
        <w:rPr>
          <w:rFonts w:ascii="Times New Roman" w:hAnsi="Times New Roman" w:cs="Times New Roman"/>
          <w:sz w:val="24"/>
          <w:szCs w:val="24"/>
          <w:lang w:val="sr-Cyrl-CS"/>
        </w:rPr>
        <w:t>. ГОДИНИ</w:t>
      </w:r>
    </w:p>
    <w:p w14:paraId="2D12EBA0" w14:textId="77777777" w:rsidR="009E2CA1" w:rsidRPr="00DA5346" w:rsidRDefault="009E2CA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9E612BF" w14:textId="30BC5793" w:rsidR="009E2CA1" w:rsidRPr="00DA5346" w:rsidRDefault="009E2CA1" w:rsidP="006D7299">
      <w:pPr>
        <w:pStyle w:val="ListParagraph"/>
        <w:numPr>
          <w:ilvl w:val="0"/>
          <w:numId w:val="21"/>
        </w:numPr>
        <w:tabs>
          <w:tab w:val="left" w:pos="270"/>
          <w:tab w:val="left" w:pos="1620"/>
          <w:tab w:val="left" w:pos="1800"/>
          <w:tab w:val="left" w:pos="2250"/>
          <w:tab w:val="left" w:pos="2977"/>
          <w:tab w:val="left" w:pos="3330"/>
          <w:tab w:val="left" w:pos="3544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УВОДНЕ ОДРЕДБЕ</w:t>
      </w:r>
    </w:p>
    <w:p w14:paraId="1A69F704" w14:textId="77777777" w:rsidR="00E415C8" w:rsidRPr="00DA5346" w:rsidRDefault="00E415C8" w:rsidP="00430B89">
      <w:pPr>
        <w:tabs>
          <w:tab w:val="left" w:pos="270"/>
          <w:tab w:val="left" w:pos="1620"/>
          <w:tab w:val="left" w:pos="1800"/>
          <w:tab w:val="left" w:pos="2250"/>
          <w:tab w:val="left" w:pos="3330"/>
          <w:tab w:val="left" w:pos="3420"/>
        </w:tabs>
        <w:spacing w:after="0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E360ED2" w14:textId="31A35A72" w:rsidR="009E2CA1" w:rsidRPr="00DA5346" w:rsidRDefault="001F79BE" w:rsidP="0043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Законом о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буџету Републике Србије за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годину (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,,Службени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гласник РС”, број 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108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>/2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), у члану 8, </w:t>
      </w:r>
      <w:r w:rsidR="009E2CA1" w:rsidRPr="00DA534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Раздео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3 – Влада, Глава 3.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– Кабинет министра без портфеља задуженог за унапређење развоја недовољно развијених општина на територији Републике Србије, Програм 2102 – Подршка раду Владе, </w:t>
      </w:r>
      <w:r w:rsidR="00363F55" w:rsidRPr="00DA5346">
        <w:rPr>
          <w:rFonts w:ascii="Times New Roman" w:hAnsi="Times New Roman" w:cs="Times New Roman"/>
          <w:sz w:val="24"/>
          <w:szCs w:val="24"/>
          <w:lang w:val="sr-Cyrl-CS"/>
        </w:rPr>
        <w:t>Пројекат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402</w:t>
      </w:r>
      <w:r w:rsidR="00363F55" w:rsidRPr="00DA5346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– Подршка спровођењу мера равномерног регионалног развоја, Економска класификација 481 – Дотације невладиним организацијама, опредељена су средства у износу од </w:t>
      </w:r>
      <w:r w:rsidR="007D2203" w:rsidRPr="00DA534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5.000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.000,00 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>динара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намењена за Програм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финансирања пројеката од јавног интереса које реализују удружења са територија изразито недовољно развијених општина (једини</w:t>
      </w:r>
      <w:r w:rsidR="00090CC6" w:rsidRPr="00DA5346">
        <w:rPr>
          <w:rFonts w:ascii="Times New Roman" w:hAnsi="Times New Roman" w:cs="Times New Roman"/>
          <w:sz w:val="24"/>
          <w:szCs w:val="24"/>
          <w:lang w:val="sr-Cyrl-CS"/>
        </w:rPr>
        <w:t>це локалне самоуправе из четврте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групе) у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252F18" w:rsidRPr="00DA5346">
        <w:rPr>
          <w:rFonts w:ascii="Times New Roman" w:hAnsi="Times New Roman" w:cs="Times New Roman"/>
          <w:sz w:val="24"/>
          <w:szCs w:val="24"/>
          <w:lang w:val="sr-Cyrl-CS"/>
        </w:rPr>
        <w:t>. години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(у даљем тексту: Програм)</w:t>
      </w:r>
      <w:r w:rsidR="00252F18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AE37B3D" w14:textId="77777777" w:rsidR="009E2CA1" w:rsidRPr="00DA5346" w:rsidRDefault="001F79BE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из става 1. ове главе опредељују се за реализацију 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>Програма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који треба да омогући стварање услова за одрживи развој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јединица локалних самоуправа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сврстаних у четврту групу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изразито недовољно развијених општина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чији је степен развијености испод 60% републичког просека, 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>у циљу унапређења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квалитета живота кроз подршку у запошљавању, укључивању у културну сферу живота, повећању безбедности, активном учешћу у раду локалне заједнице, подизању свести о здравом начину живота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 родној равноправности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заштити животне средине,</w:t>
      </w:r>
      <w:r w:rsidR="00E415C8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као и помоћи особама са инвалидитетом, маргиналним групама и осталим.</w:t>
      </w:r>
    </w:p>
    <w:p w14:paraId="73FB8AD4" w14:textId="77777777" w:rsidR="009E2CA1" w:rsidRPr="00DA5346" w:rsidRDefault="001F79BE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Програм спроводи Кабинет министра без портфеља задуженог за унапређење развоја недовољно развијених општина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на територији Републике Србије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(у даљем тексту: Кабинет министра).</w:t>
      </w:r>
    </w:p>
    <w:p w14:paraId="1409E5A6" w14:textId="77777777" w:rsidR="009E2CA1" w:rsidRPr="00DA5346" w:rsidRDefault="009E2CA1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ABBC3E1" w14:textId="77777777" w:rsidR="009E2CA1" w:rsidRPr="00DA5346" w:rsidRDefault="009E2CA1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0567FE1" w14:textId="0F37BB05" w:rsidR="009E2CA1" w:rsidRPr="00DA5346" w:rsidRDefault="008F35D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II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ЦИЉ ПРОГРАМА</w:t>
      </w:r>
    </w:p>
    <w:p w14:paraId="680E601E" w14:textId="77777777" w:rsidR="00430B89" w:rsidRPr="00DA5346" w:rsidRDefault="00430B89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174BF38" w14:textId="77777777" w:rsidR="009E2CA1" w:rsidRPr="00DA5346" w:rsidRDefault="001F79BE" w:rsidP="0043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Реализација пројека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>та у оквиру Програма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има за циљ подршку у 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>запошљавању, укључивању у културну сферу живота, повећању безбедности, активном учешћу у раду локалне заједнице, подизању свести о здравом начину живота и родној равноправности, заштити животне средине, као и помоћи особама са инвалидитетом, маргиналним групама и осталим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у оквиру јединица локалне самоуправе.</w:t>
      </w:r>
    </w:p>
    <w:p w14:paraId="36D89126" w14:textId="77777777" w:rsidR="009E2CA1" w:rsidRPr="00DA5346" w:rsidRDefault="009E2CA1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2D45356C" w14:textId="77777777" w:rsidR="009E2CA1" w:rsidRPr="00DA5346" w:rsidRDefault="009E2CA1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531F492C" w14:textId="5F40EDC8" w:rsidR="009E2CA1" w:rsidRPr="00DA5346" w:rsidRDefault="008F35D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III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ПОДНОСИЛАЦ ПРОЈЕКТА</w:t>
      </w:r>
    </w:p>
    <w:p w14:paraId="58EF062B" w14:textId="77777777" w:rsidR="00430B89" w:rsidRPr="00DA5346" w:rsidRDefault="00430B89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2470E20" w14:textId="592A8B88" w:rsidR="009E2CA1" w:rsidRPr="00DA5346" w:rsidRDefault="001F79BE" w:rsidP="0043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Право на подно</w:t>
      </w:r>
      <w:r w:rsidR="006D77C5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шење пријаве пројеката имају удружења </w:t>
      </w:r>
      <w:r w:rsidR="00D30954" w:rsidRPr="00DA5346">
        <w:rPr>
          <w:rFonts w:ascii="Times New Roman" w:hAnsi="Times New Roman" w:cs="Times New Roman"/>
          <w:sz w:val="24"/>
          <w:szCs w:val="24"/>
          <w:lang w:val="sr-Cyrl-CS"/>
        </w:rPr>
        <w:t>која су регистрована у регистру удружења који се води у Агенц</w:t>
      </w:r>
      <w:r w:rsidR="006D77C5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ији за привредне регистре и која статутарним одредбама као циљеве имају </w:t>
      </w:r>
      <w:r w:rsidR="00C71B2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циљ 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из </w:t>
      </w:r>
      <w:r w:rsidR="009E148B" w:rsidRPr="00DA5346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6D77C5" w:rsidRPr="00DA5346">
        <w:rPr>
          <w:rFonts w:ascii="Times New Roman" w:hAnsi="Times New Roman" w:cs="Times New Roman"/>
          <w:sz w:val="24"/>
          <w:szCs w:val="24"/>
          <w:lang w:val="sr-Cyrl-CS"/>
        </w:rPr>
        <w:t>рограма</w:t>
      </w:r>
      <w:r w:rsidR="009E148B" w:rsidRPr="00DA534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D77C5" w:rsidRPr="00DA5346">
        <w:rPr>
          <w:rFonts w:ascii="Times New Roman" w:hAnsi="Times New Roman" w:cs="Times New Roman"/>
          <w:sz w:val="24"/>
          <w:szCs w:val="24"/>
          <w:lang w:val="sr-Cyrl-CS"/>
        </w:rPr>
        <w:t>са територија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општина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Алексинац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Бабушница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Бела Паланка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Блаце, Бојник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Босилеград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Б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рус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Б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ујановац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В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арварин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Владичин Хан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В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ласотинц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е, 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Гаџин Хан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Голубац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Димитровград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Д</w:t>
      </w:r>
      <w:r w:rsidR="00A378A0" w:rsidRPr="00DA5346">
        <w:rPr>
          <w:rFonts w:ascii="Times New Roman" w:hAnsi="Times New Roman" w:cs="Times New Roman"/>
          <w:sz w:val="24"/>
          <w:szCs w:val="24"/>
          <w:lang w:val="sr-Cyrl-CS"/>
        </w:rPr>
        <w:t>ољевац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>Жабари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>Жагубица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>Житорађа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>Књажевац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К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>рупањ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К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>уршумлија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К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>учево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Л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>ебане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Љ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>иг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Мали 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Зворник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Мало Црниће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Медвеђа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Мерошин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а,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Миониц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а,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Нова Варош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О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пово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Петровац на Млави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Прешево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Прибој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П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ријепоље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Р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ажањ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Рашка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Р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ековац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Сврљиг,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С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јеница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С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урдулица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Т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рговиште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, Т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утин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Црна Трава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AF5C61B" w14:textId="77777777" w:rsidR="009E2CA1" w:rsidRPr="00DA5346" w:rsidRDefault="009E2CA1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31BDC39D" w14:textId="77777777" w:rsidR="009E2CA1" w:rsidRPr="00DA5346" w:rsidRDefault="009E2CA1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580634A7" w14:textId="36AE7A5A" w:rsidR="009E2CA1" w:rsidRPr="00DA5346" w:rsidRDefault="008F35D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IV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ОБЛАСТИ ФИНАНСИР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>АЊА КОЈЕ СУ ОБУХВАЋЕНЕ ПРОГРАМОМ</w:t>
      </w:r>
    </w:p>
    <w:p w14:paraId="5E98950D" w14:textId="77777777" w:rsidR="00430B89" w:rsidRPr="00DA5346" w:rsidRDefault="00430B89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11EC39D" w14:textId="3D141DD8" w:rsidR="009E2CA1" w:rsidRPr="00DA5346" w:rsidRDefault="001F79BE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За 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реализацију 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>Програм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предвиђена су сре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дства у износу </w:t>
      </w:r>
      <w:r w:rsidR="007D2203" w:rsidRPr="00DA534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5.000.000,00 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>динара</w:t>
      </w:r>
      <w:r w:rsidR="005F5215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Ова средства могу се користити за финансирање пројеката у следећим областима:</w:t>
      </w:r>
    </w:p>
    <w:p w14:paraId="14430274" w14:textId="4771DB51" w:rsidR="009E2CA1" w:rsidRPr="00DA5346" w:rsidRDefault="009E2CA1" w:rsidP="00430B89">
      <w:pPr>
        <w:numPr>
          <w:ilvl w:val="0"/>
          <w:numId w:val="12"/>
        </w:numPr>
        <w:tabs>
          <w:tab w:val="left" w:pos="990"/>
        </w:tabs>
        <w:spacing w:after="0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Запошљавање </w:t>
      </w:r>
      <w:r w:rsidR="00252F18" w:rsidRPr="00DA5346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пројекти подршке за запошљавање младих и теже </w:t>
      </w: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запошљивих</w:t>
      </w:r>
      <w:proofErr w:type="spellEnd"/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категорија становништва у приватном </w:t>
      </w: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сект</w:t>
      </w:r>
      <w:proofErr w:type="spellEnd"/>
      <w:r w:rsidR="00DA5346">
        <w:rPr>
          <w:rFonts w:ascii="Times New Roman" w:hAnsi="Times New Roman" w:cs="Times New Roman"/>
          <w:sz w:val="24"/>
          <w:szCs w:val="24"/>
          <w:lang w:val="sr-Cyrl-RS"/>
        </w:rPr>
        <w:t>о</w:t>
      </w: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ру</w:t>
      </w:r>
      <w:proofErr w:type="spellEnd"/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 мера оснаживања за самозапошљавање, </w:t>
      </w:r>
    </w:p>
    <w:p w14:paraId="69C1DA41" w14:textId="5F2AF099" w:rsidR="009E2CA1" w:rsidRPr="00DA5346" w:rsidRDefault="009E2CA1" w:rsidP="00430B89">
      <w:pPr>
        <w:numPr>
          <w:ilvl w:val="0"/>
          <w:numId w:val="12"/>
        </w:numPr>
        <w:tabs>
          <w:tab w:val="left" w:pos="990"/>
        </w:tabs>
        <w:spacing w:after="0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Култура </w:t>
      </w:r>
      <w:r w:rsidR="00252F18" w:rsidRPr="00DA5346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пројекти подршке организовања активности удружења и укључивања у културну сферу </w:t>
      </w: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друштва</w:t>
      </w:r>
      <w:r w:rsidR="00973ADD" w:rsidRPr="00DA5346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5B0012" w:rsidRPr="00DA5346">
        <w:rPr>
          <w:rFonts w:ascii="Times New Roman" w:hAnsi="Times New Roman" w:cs="Times New Roman"/>
          <w:sz w:val="24"/>
          <w:szCs w:val="24"/>
          <w:lang w:val="sr-Cyrl-CS"/>
        </w:rPr>
        <w:t>опште</w:t>
      </w:r>
      <w:proofErr w:type="spellEnd"/>
      <w:r w:rsidR="005B0012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популације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</w:p>
    <w:p w14:paraId="4CDEEB35" w14:textId="77777777" w:rsidR="009E2CA1" w:rsidRPr="00DA5346" w:rsidRDefault="009E2CA1" w:rsidP="00430B89">
      <w:pPr>
        <w:numPr>
          <w:ilvl w:val="0"/>
          <w:numId w:val="12"/>
        </w:numPr>
        <w:tabs>
          <w:tab w:val="left" w:pos="990"/>
        </w:tabs>
        <w:spacing w:after="0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Безбедност - пројекти унапређења безбедоносне културе, рада на превенцији и заштити од насиља и мерама повећања безбедности у саобраћају,</w:t>
      </w:r>
    </w:p>
    <w:p w14:paraId="1EF22E84" w14:textId="77777777" w:rsidR="009E2CA1" w:rsidRPr="00DA5346" w:rsidRDefault="009E2CA1" w:rsidP="00430B89">
      <w:pPr>
        <w:numPr>
          <w:ilvl w:val="0"/>
          <w:numId w:val="12"/>
        </w:numPr>
        <w:tabs>
          <w:tab w:val="left" w:pos="990"/>
        </w:tabs>
        <w:spacing w:after="0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Активизам, </w:t>
      </w: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волонтеризам</w:t>
      </w:r>
      <w:proofErr w:type="spellEnd"/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 мобилност - пројекти подршке активном учествовању у раду локалне заједнице, </w:t>
      </w:r>
    </w:p>
    <w:p w14:paraId="4BEF44C3" w14:textId="1845F65F" w:rsidR="009E2CA1" w:rsidRPr="00DA5346" w:rsidRDefault="009E2CA1" w:rsidP="00430B89">
      <w:pPr>
        <w:numPr>
          <w:ilvl w:val="0"/>
          <w:numId w:val="12"/>
        </w:numPr>
        <w:tabs>
          <w:tab w:val="left" w:pos="990"/>
        </w:tabs>
        <w:spacing w:after="0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Здравље - пројекти унапређења капацитета локалне заједнице за смањење ризика и ризичних понашања од употр</w:t>
      </w:r>
      <w:r w:rsidR="00DA534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>бе дроге, алкохола и других штетних супстанци, и оснаживање свести о здравом начину живота,</w:t>
      </w:r>
    </w:p>
    <w:p w14:paraId="352DB945" w14:textId="77777777" w:rsidR="009E2CA1" w:rsidRPr="00DA5346" w:rsidRDefault="009E2CA1" w:rsidP="00430B89">
      <w:pPr>
        <w:numPr>
          <w:ilvl w:val="0"/>
          <w:numId w:val="12"/>
        </w:numPr>
        <w:tabs>
          <w:tab w:val="left" w:pos="990"/>
        </w:tabs>
        <w:spacing w:after="0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Животна средина - пројектне активности за одрживи развој заштите животне средине,</w:t>
      </w:r>
    </w:p>
    <w:p w14:paraId="36294A08" w14:textId="6BAB67B5" w:rsidR="00E415C8" w:rsidRPr="00DA5346" w:rsidRDefault="00E415C8" w:rsidP="00430B89">
      <w:pPr>
        <w:numPr>
          <w:ilvl w:val="0"/>
          <w:numId w:val="12"/>
        </w:numPr>
        <w:tabs>
          <w:tab w:val="left" w:pos="990"/>
        </w:tabs>
        <w:spacing w:after="0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Родна равноправност</w:t>
      </w:r>
      <w:r w:rsid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>- пројектне активности за унапређење родне равноправности,</w:t>
      </w:r>
      <w:r w:rsidR="00D30954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које доприносе спровођењу одредби Закона о родној равноправности</w:t>
      </w:r>
      <w:r w:rsidR="009E148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bookmarkStart w:id="0" w:name="_Hlk210328143"/>
      <w:r w:rsidR="009E148B" w:rsidRPr="00DA5346">
        <w:rPr>
          <w:rFonts w:ascii="Times New Roman" w:hAnsi="Times New Roman" w:cs="Times New Roman"/>
          <w:sz w:val="24"/>
          <w:szCs w:val="24"/>
          <w:lang w:val="sr-Cyrl-CS"/>
        </w:rPr>
        <w:t>(„Службени гласник РС</w:t>
      </w:r>
      <w:r w:rsidR="00430B89" w:rsidRPr="00DA5346">
        <w:rPr>
          <w:rFonts w:ascii="Times New Roman" w:hAnsi="Times New Roman"/>
          <w:color w:val="000000"/>
          <w:sz w:val="24"/>
          <w:szCs w:val="24"/>
          <w:lang w:val="sr-Cyrl-CS"/>
        </w:rPr>
        <w:t>”</w:t>
      </w:r>
      <w:r w:rsidR="009E148B" w:rsidRPr="00DA5346">
        <w:rPr>
          <w:rFonts w:ascii="Times New Roman" w:hAnsi="Times New Roman" w:cs="Times New Roman"/>
          <w:sz w:val="24"/>
          <w:szCs w:val="24"/>
          <w:lang w:val="sr-Cyrl-CS"/>
        </w:rPr>
        <w:t>, број 52/21)</w:t>
      </w:r>
      <w:bookmarkEnd w:id="0"/>
      <w:r w:rsidR="00D30954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 Закона о забрани дискриминације</w:t>
      </w:r>
      <w:r w:rsidR="009E148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(„Службени гласник РС</w:t>
      </w:r>
      <w:r w:rsidR="00430B89" w:rsidRPr="00DA5346">
        <w:rPr>
          <w:rFonts w:ascii="Times New Roman" w:hAnsi="Times New Roman"/>
          <w:color w:val="000000"/>
          <w:sz w:val="24"/>
          <w:szCs w:val="24"/>
          <w:lang w:val="sr-Cyrl-CS"/>
        </w:rPr>
        <w:t>”</w:t>
      </w:r>
      <w:r w:rsidR="009E148B" w:rsidRPr="00DA5346">
        <w:rPr>
          <w:rFonts w:ascii="Times New Roman" w:hAnsi="Times New Roman" w:cs="Times New Roman"/>
          <w:sz w:val="24"/>
          <w:szCs w:val="24"/>
          <w:lang w:val="sr-Cyrl-CS"/>
        </w:rPr>
        <w:t>, бр. 22/09 и 52/21)</w:t>
      </w:r>
      <w:r w:rsidR="00D30954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</w:p>
    <w:p w14:paraId="6909F70F" w14:textId="370CB892" w:rsidR="00D30954" w:rsidRPr="00DA5346" w:rsidRDefault="00D30954" w:rsidP="00430B89">
      <w:pPr>
        <w:tabs>
          <w:tab w:val="left" w:pos="9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8. 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Социјална питања - пројекти помоћи удружењима која раде са социјално угроженим особама, особама са инвалидитетом, маргиналним групама и осталим.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30B89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9C7397" w14:textId="77777777" w:rsidR="009E2CA1" w:rsidRPr="00DA5346" w:rsidRDefault="009E2CA1" w:rsidP="00430B89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100B4272" w14:textId="34B656F5" w:rsidR="009E2CA1" w:rsidRPr="00DA5346" w:rsidRDefault="008F35D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V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УСЛОВИ И НАЧИН ФИНАНСИРАЊА</w:t>
      </w:r>
    </w:p>
    <w:p w14:paraId="5232BB49" w14:textId="77777777" w:rsidR="00430B89" w:rsidRPr="00DA5346" w:rsidRDefault="00430B89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B00DA0C" w14:textId="1DC3E14B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AF2234" w:rsidRPr="00DA5346">
        <w:rPr>
          <w:rFonts w:ascii="Times New Roman" w:hAnsi="Times New Roman" w:cs="Times New Roman"/>
          <w:sz w:val="24"/>
          <w:szCs w:val="24"/>
          <w:lang w:val="sr-Cyrl-CS"/>
        </w:rPr>
        <w:t>ројекат се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финансира у износу од 100%.</w:t>
      </w:r>
    </w:p>
    <w:p w14:paraId="0AB9AE8B" w14:textId="77777777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Подносилац пријаве може конкурисати само са једном пријавом предлога пројекта.</w:t>
      </w:r>
    </w:p>
    <w:p w14:paraId="1069B61C" w14:textId="1B49A0B2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AF2234" w:rsidRPr="00DA5346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ројекат </w:t>
      </w:r>
      <w:r w:rsidR="00AF2234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се може финансирати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до максималног износа </w:t>
      </w:r>
      <w:r w:rsidR="004F468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од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50</w:t>
      </w:r>
      <w:r w:rsidR="004F4681" w:rsidRPr="00DA5346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>.000,00 динара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27BF8B5" w14:textId="4E337C98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bookmarkStart w:id="1" w:name="_Hlk205367533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Корисник је у обавези да средства користи наменски и да све активнос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ти реализује до </w:t>
      </w:r>
      <w:r w:rsidR="00280884" w:rsidRPr="00DA5346">
        <w:rPr>
          <w:rFonts w:ascii="Times New Roman" w:hAnsi="Times New Roman" w:cs="Times New Roman"/>
          <w:sz w:val="24"/>
          <w:szCs w:val="24"/>
          <w:lang w:val="sr-Cyrl-CS"/>
        </w:rPr>
        <w:t>рока који је дефинисан у уговору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  <w:bookmarkEnd w:id="1"/>
    </w:p>
    <w:p w14:paraId="78FD5B15" w14:textId="77650280" w:rsidR="003D4AC5" w:rsidRPr="00DA5346" w:rsidRDefault="00E9050B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 Корисни</w:t>
      </w:r>
      <w:r w:rsidR="007605C5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к 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је у обавези да наменски </w:t>
      </w: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подрачун</w:t>
      </w:r>
      <w:proofErr w:type="spellEnd"/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код Управе за трезор отв</w:t>
      </w:r>
      <w:r w:rsidR="00DA534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ри након објављивања </w:t>
      </w:r>
      <w:r w:rsidR="00C76430" w:rsidRPr="00DA534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длуке о додели средстава за финансирање пројеката од јавног интереса које реализују удружења са територије изразито недовољно развијених општина (јединице локалне самоуправе из четврте групе) и </w:t>
      </w:r>
      <w:r w:rsidR="00C76430" w:rsidRPr="00DA5346">
        <w:rPr>
          <w:rFonts w:ascii="Times New Roman" w:hAnsi="Times New Roman" w:cs="Times New Roman"/>
          <w:sz w:val="24"/>
          <w:szCs w:val="24"/>
          <w:lang w:val="sr-Cyrl-CS"/>
        </w:rPr>
        <w:t>да тај рачун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затвори након завршетка пројекта.</w:t>
      </w:r>
    </w:p>
    <w:p w14:paraId="2A96942D" w14:textId="77777777" w:rsidR="009E2CA1" w:rsidRPr="00DA5346" w:rsidRDefault="009E2CA1" w:rsidP="00430B89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6DBF403C" w14:textId="2245A7F2" w:rsidR="009E2CA1" w:rsidRPr="00DA5346" w:rsidRDefault="008F35D1" w:rsidP="00430B89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VI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КРИТЕРИЈУМИ ЗА УТВРЂИВАЊЕ ПРЕДЛОГА ЗА РАСПОДЕЛУ СРЕДСТАВА</w:t>
      </w:r>
    </w:p>
    <w:p w14:paraId="6548A0E4" w14:textId="77777777" w:rsidR="00430B89" w:rsidRPr="00DA5346" w:rsidRDefault="00430B89" w:rsidP="00430B89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D103F59" w14:textId="77777777" w:rsidR="009E2CA1" w:rsidRPr="00DA5346" w:rsidRDefault="001F79BE" w:rsidP="00430B89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Оцењивање и одабир пријава пројеката врши се на основу следећих критеријума:</w:t>
      </w:r>
    </w:p>
    <w:p w14:paraId="535B156B" w14:textId="77777777" w:rsidR="009E2CA1" w:rsidRPr="00DA5346" w:rsidRDefault="009E2CA1" w:rsidP="00430B89">
      <w:pPr>
        <w:numPr>
          <w:ilvl w:val="0"/>
          <w:numId w:val="4"/>
        </w:numPr>
        <w:tabs>
          <w:tab w:val="left" w:pos="1080"/>
        </w:tabs>
        <w:spacing w:after="0"/>
        <w:ind w:left="0" w:firstLine="288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референце пројекта;</w:t>
      </w:r>
    </w:p>
    <w:p w14:paraId="68518CC6" w14:textId="77777777" w:rsidR="009E2CA1" w:rsidRPr="00DA5346" w:rsidRDefault="009E2CA1" w:rsidP="00430B89">
      <w:pPr>
        <w:numPr>
          <w:ilvl w:val="0"/>
          <w:numId w:val="4"/>
        </w:numPr>
        <w:tabs>
          <w:tab w:val="left" w:pos="1080"/>
        </w:tabs>
        <w:spacing w:after="0"/>
        <w:ind w:left="0" w:firstLine="288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циљеви пројекта;</w:t>
      </w:r>
    </w:p>
    <w:p w14:paraId="1B927F25" w14:textId="77777777" w:rsidR="009E2CA1" w:rsidRPr="00DA5346" w:rsidRDefault="009E2CA1" w:rsidP="00430B89">
      <w:pPr>
        <w:numPr>
          <w:ilvl w:val="0"/>
          <w:numId w:val="4"/>
        </w:numPr>
        <w:tabs>
          <w:tab w:val="left" w:pos="1080"/>
        </w:tabs>
        <w:spacing w:after="0"/>
        <w:ind w:left="0" w:firstLine="288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буџет пројекта;</w:t>
      </w:r>
    </w:p>
    <w:p w14:paraId="5E24618A" w14:textId="77777777" w:rsidR="009E2CA1" w:rsidRPr="00DA5346" w:rsidRDefault="009E2CA1" w:rsidP="00430B89">
      <w:pPr>
        <w:numPr>
          <w:ilvl w:val="0"/>
          <w:numId w:val="4"/>
        </w:numPr>
        <w:tabs>
          <w:tab w:val="left" w:pos="1080"/>
        </w:tabs>
        <w:spacing w:after="0"/>
        <w:ind w:left="0" w:firstLine="288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компетенције пројектног тима;</w:t>
      </w:r>
    </w:p>
    <w:p w14:paraId="34BEE6B1" w14:textId="77777777" w:rsidR="009E2CA1" w:rsidRPr="00DA5346" w:rsidRDefault="009E2CA1" w:rsidP="00430B89">
      <w:pPr>
        <w:numPr>
          <w:ilvl w:val="0"/>
          <w:numId w:val="4"/>
        </w:numPr>
        <w:tabs>
          <w:tab w:val="left" w:pos="1080"/>
        </w:tabs>
        <w:spacing w:after="0"/>
        <w:ind w:left="0" w:firstLine="288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претходно искуство удружења у области у којој се конкурише.</w:t>
      </w:r>
    </w:p>
    <w:p w14:paraId="41962C2D" w14:textId="68D614B6" w:rsidR="009E2CA1" w:rsidRPr="00DA5346" w:rsidRDefault="001F79BE" w:rsidP="00430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Установљени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критеријуми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за оцењивање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 </w:t>
      </w:r>
      <w:r w:rsidR="00E409FB" w:rsidRPr="00DA5346">
        <w:rPr>
          <w:rFonts w:ascii="Times New Roman" w:hAnsi="Times New Roman" w:cs="Times New Roman"/>
          <w:sz w:val="24"/>
          <w:szCs w:val="24"/>
          <w:lang w:val="sr-Cyrl-CS"/>
        </w:rPr>
        <w:t>одабир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пријава пројеката детаљније су објашњени у наставку.</w:t>
      </w:r>
    </w:p>
    <w:p w14:paraId="392997B6" w14:textId="77777777" w:rsidR="009E2CA1" w:rsidRPr="00DA5346" w:rsidRDefault="009E2CA1" w:rsidP="00430B89">
      <w:pPr>
        <w:numPr>
          <w:ilvl w:val="0"/>
          <w:numId w:val="10"/>
        </w:numPr>
        <w:tabs>
          <w:tab w:val="left" w:pos="990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Референце пројекта: начин реализације пројектних активности у оквиру тематске области (величина циљне групе обухваћена пројектом, иновативни приступ решавања одабраног проблема, практично решавање одабраног проблема); очекивани резултати пројекта; могућност развијања пројекта и његова одрживост – максималан број бодова 40;</w:t>
      </w:r>
    </w:p>
    <w:p w14:paraId="0BADE109" w14:textId="4E675A8F" w:rsidR="009E2CA1" w:rsidRPr="00DA5346" w:rsidRDefault="009E2CA1" w:rsidP="00430B89">
      <w:pPr>
        <w:numPr>
          <w:ilvl w:val="0"/>
          <w:numId w:val="10"/>
        </w:numPr>
        <w:tabs>
          <w:tab w:val="left" w:pos="990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Циљеви пројекта: могућност имплементације пројекта; степен унапређења стања у област</w:t>
      </w:r>
      <w:r w:rsidR="005F5215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и у којој се пројекат спроводи; 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>обим задовољавања јавног интереса – максималан број бодова 22;</w:t>
      </w:r>
    </w:p>
    <w:p w14:paraId="289EC76D" w14:textId="77777777" w:rsidR="009E2CA1" w:rsidRPr="00DA5346" w:rsidRDefault="009E2CA1" w:rsidP="00430B89">
      <w:pPr>
        <w:numPr>
          <w:ilvl w:val="0"/>
          <w:numId w:val="10"/>
        </w:numPr>
        <w:tabs>
          <w:tab w:val="left" w:pos="990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Буџет пројекта: оправданост буџета пројекта; законитост и ефикасност раније коришћених средстава – максималан број бодова 18;</w:t>
      </w:r>
    </w:p>
    <w:p w14:paraId="6E555A11" w14:textId="77777777" w:rsidR="009E2CA1" w:rsidRPr="00DA5346" w:rsidRDefault="009E2CA1" w:rsidP="00430B89">
      <w:pPr>
        <w:numPr>
          <w:ilvl w:val="0"/>
          <w:numId w:val="10"/>
        </w:numPr>
        <w:tabs>
          <w:tab w:val="left" w:pos="990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Компетенције пројектног тима: (образовање, стручност и друге пројектне компетенције за тематску област за коју се конкурише, садржане у биографијама пројектног тима) или писмо препоруке и/или подршке реализацији пројекта – максималан број бодова 12;</w:t>
      </w:r>
    </w:p>
    <w:p w14:paraId="5B6D243A" w14:textId="77777777" w:rsidR="009E2CA1" w:rsidRPr="00DA5346" w:rsidRDefault="009E2CA1" w:rsidP="00430B89">
      <w:pPr>
        <w:numPr>
          <w:ilvl w:val="0"/>
          <w:numId w:val="10"/>
        </w:numPr>
        <w:tabs>
          <w:tab w:val="left" w:pos="990"/>
        </w:tabs>
        <w:spacing w:after="0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Претходно искуство удружења у области у којој се конкурише – максималан број бодова 8.</w:t>
      </w:r>
    </w:p>
    <w:p w14:paraId="0513AE33" w14:textId="77777777" w:rsidR="009E2CA1" w:rsidRPr="00DA5346" w:rsidRDefault="009E2CA1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4B81B883" w14:textId="38487704" w:rsidR="009E2CA1" w:rsidRPr="00DA5346" w:rsidRDefault="008F35D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VII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НАЧИН И РОК ПОДНОШЕЊА ПРИЈАВА</w:t>
      </w:r>
    </w:p>
    <w:p w14:paraId="4F0AA8E6" w14:textId="77777777" w:rsidR="006D7299" w:rsidRPr="00DA5346" w:rsidRDefault="006D7299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A904784" w14:textId="77777777" w:rsidR="009E2CA1" w:rsidRPr="00DA5346" w:rsidRDefault="001F79BE" w:rsidP="00430B89">
      <w:p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252F18" w:rsidRPr="00DA5346">
        <w:rPr>
          <w:rFonts w:ascii="Times New Roman" w:hAnsi="Times New Roman" w:cs="Times New Roman"/>
          <w:sz w:val="24"/>
          <w:szCs w:val="24"/>
          <w:lang w:val="sr-Cyrl-CS"/>
        </w:rPr>
        <w:t>Кабинет министра ће објавити Ј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авни позив на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интернет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страници Кабинета министра без портфеља задуженог за унапређење развоја недовољно развијених општина на територији Републике Србије </w:t>
      </w:r>
      <w:hyperlink r:id="rId7" w:history="1">
        <w:proofErr w:type="spellStart"/>
        <w:r w:rsidR="009E2CA1" w:rsidRPr="00DA5346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sr-Cyrl-CS"/>
          </w:rPr>
          <w:t>www.rnro.gov.rs</w:t>
        </w:r>
        <w:proofErr w:type="spellEnd"/>
      </w:hyperlink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 Порталу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е-Управа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C146933" w14:textId="77777777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Рок за подношење пријава </w:t>
      </w:r>
      <w:r w:rsidR="00252F18" w:rsidRPr="00DA5346">
        <w:rPr>
          <w:rFonts w:ascii="Times New Roman" w:hAnsi="Times New Roman" w:cs="Times New Roman"/>
          <w:sz w:val="24"/>
          <w:szCs w:val="24"/>
          <w:lang w:val="sr-Cyrl-CS"/>
        </w:rPr>
        <w:t>је 20 дана од дана објављивања Ј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авног позива на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интернет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страници Кабинета министра без портфеља задуженог за унапређење развоја недовољно развијених општина на територији Републике Србије </w:t>
      </w:r>
      <w:hyperlink r:id="rId8" w:history="1">
        <w:proofErr w:type="spellStart"/>
        <w:r w:rsidR="009E2CA1" w:rsidRPr="00DA5346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sr-Cyrl-CS"/>
          </w:rPr>
          <w:t>www.rnro.gov.rs</w:t>
        </w:r>
        <w:proofErr w:type="spellEnd"/>
      </w:hyperlink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 Порталу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е-Управа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6147FA0" w14:textId="77777777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Све неблаговремене пријаве, пријаве са непотпуном документацијом, као и пријаве поднете на неодговарајућем обрасцу неће се узети у разматрање.</w:t>
      </w:r>
    </w:p>
    <w:p w14:paraId="6B70FC82" w14:textId="71778AE9" w:rsidR="009E2CA1" w:rsidRPr="00DA5346" w:rsidRDefault="004A351B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преузимају на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сајту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hyperlink r:id="rId9" w:history="1">
        <w:proofErr w:type="spellStart"/>
        <w:r w:rsidR="009E2CA1" w:rsidRPr="00DA5346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sr-Cyrl-CS"/>
          </w:rPr>
          <w:t>www.rnro.gov.rs</w:t>
        </w:r>
        <w:proofErr w:type="spellEnd"/>
      </w:hyperlink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893E9D4" w14:textId="77D6C291" w:rsidR="009E2CA1" w:rsidRPr="00DA5346" w:rsidRDefault="004A351B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Пријаве се подносе на адресу:</w:t>
      </w:r>
    </w:p>
    <w:p w14:paraId="0D7E6BB8" w14:textId="77777777" w:rsidR="009E2CA1" w:rsidRPr="00DA5346" w:rsidRDefault="009E2CA1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45F7356E" w14:textId="77777777" w:rsidR="009E2CA1" w:rsidRPr="00DA5346" w:rsidRDefault="009E2CA1" w:rsidP="00430B89">
      <w:pPr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bCs/>
          <w:sz w:val="24"/>
          <w:szCs w:val="24"/>
          <w:lang w:val="sr-Cyrl-CS"/>
        </w:rPr>
        <w:t>Кабинет министра без портфеља задуженог за унапређење развоја недовољно развијених општина</w:t>
      </w:r>
    </w:p>
    <w:p w14:paraId="37C990A8" w14:textId="77777777" w:rsidR="009E2CA1" w:rsidRPr="00DA5346" w:rsidRDefault="009E2CA1" w:rsidP="00430B89">
      <w:pPr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bCs/>
          <w:sz w:val="24"/>
          <w:szCs w:val="24"/>
          <w:lang w:val="sr-Cyrl-CS"/>
        </w:rPr>
        <w:t>Немањина 11</w:t>
      </w:r>
    </w:p>
    <w:p w14:paraId="4ABF52C0" w14:textId="77777777" w:rsidR="009E2CA1" w:rsidRPr="00DA5346" w:rsidRDefault="009E2CA1" w:rsidP="00430B89">
      <w:pPr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bCs/>
          <w:sz w:val="24"/>
          <w:szCs w:val="24"/>
          <w:lang w:val="sr-Cyrl-CS"/>
        </w:rPr>
        <w:t>11 000 Београд</w:t>
      </w:r>
    </w:p>
    <w:p w14:paraId="28D661CC" w14:textId="77777777" w:rsidR="009E2CA1" w:rsidRPr="00DA5346" w:rsidRDefault="009E2CA1" w:rsidP="00430B89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372A4FA" w14:textId="48E2C7A5" w:rsidR="009E2CA1" w:rsidRPr="00DA5346" w:rsidRDefault="001F79BE" w:rsidP="00430B89">
      <w:pPr>
        <w:tabs>
          <w:tab w:val="left" w:pos="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4A351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са потребном документацијом се подносе у једном штампаном примерку и у електронској форми, у затвореној коверти са назнаком „НЕ ОТВАРАТИ </w:t>
      </w:r>
      <w:r w:rsidR="004924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Подношење предлога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пројеката на Програм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финансирања пројеката од јавног интереса које реализују удружења са територија изразито недовољно развијених општина (јединице локалне самоуправе из четврте групе) у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години”</w:t>
      </w:r>
      <w:r w:rsidR="004A351B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02FEACE" w14:textId="77777777" w:rsidR="009E2CA1" w:rsidRPr="00DA5346" w:rsidRDefault="009E2CA1" w:rsidP="00430B89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694FAE76" w14:textId="0165A585" w:rsidR="009E2CA1" w:rsidRPr="00DA5346" w:rsidRDefault="008F35D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VII</w:t>
      </w:r>
      <w:r w:rsidR="008A6C0A" w:rsidRPr="00DA5346">
        <w:rPr>
          <w:rFonts w:ascii="Times New Roman" w:hAnsi="Times New Roman" w:cs="Times New Roman"/>
          <w:sz w:val="24"/>
          <w:szCs w:val="24"/>
          <w:lang w:val="sr-Cyrl-CS"/>
        </w:rPr>
        <w:t>I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ПОТРЕБНА ДОКУМЕНТАЦИЈА ЗА ПОДНОШЕЊЕ ПРОЈЕКАТА</w:t>
      </w:r>
    </w:p>
    <w:p w14:paraId="338B9DCF" w14:textId="77777777" w:rsidR="006D7299" w:rsidRPr="00DA5346" w:rsidRDefault="006D7299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0E4C59A" w14:textId="129D0B17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За подношење предлога пројекта по Јавном позиву за подношење предлога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пројеката на Програм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финансирања пројеката од јавног интереса које реализују удружења са територија изразито недовољно развијених општина (јединице локалне сам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оуправе из четврте групе) у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години, потребно је доставити попуњене следеће обрасце:</w:t>
      </w:r>
    </w:p>
    <w:p w14:paraId="537D6B87" w14:textId="536DA518" w:rsidR="009E2CA1" w:rsidRPr="00DA5346" w:rsidRDefault="00C2034F" w:rsidP="00C2034F">
      <w:pPr>
        <w:numPr>
          <w:ilvl w:val="0"/>
          <w:numId w:val="11"/>
        </w:numPr>
        <w:tabs>
          <w:tab w:val="left" w:pos="709"/>
        </w:tabs>
        <w:spacing w:after="0"/>
        <w:ind w:left="0" w:firstLine="426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Предлог пројекта – Образац 1;</w:t>
      </w:r>
    </w:p>
    <w:p w14:paraId="0D92F7EE" w14:textId="77777777" w:rsidR="009E2CA1" w:rsidRPr="00DA5346" w:rsidRDefault="009E2CA1" w:rsidP="00C2034F">
      <w:pPr>
        <w:numPr>
          <w:ilvl w:val="0"/>
          <w:numId w:val="11"/>
        </w:numPr>
        <w:tabs>
          <w:tab w:val="left" w:pos="990"/>
        </w:tabs>
        <w:spacing w:after="0"/>
        <w:ind w:left="0" w:firstLine="426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Буџет пројекта – Образац 2; </w:t>
      </w:r>
    </w:p>
    <w:p w14:paraId="5A3E2FCA" w14:textId="77777777" w:rsidR="009E2CA1" w:rsidRPr="00DA5346" w:rsidRDefault="009E2CA1" w:rsidP="00C2034F">
      <w:pPr>
        <w:numPr>
          <w:ilvl w:val="0"/>
          <w:numId w:val="11"/>
        </w:numPr>
        <w:tabs>
          <w:tab w:val="left" w:pos="990"/>
        </w:tabs>
        <w:spacing w:after="0"/>
        <w:ind w:left="0" w:firstLine="426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Наративни приказ буџета пројекта – Образац 3;</w:t>
      </w:r>
    </w:p>
    <w:p w14:paraId="1EBC396B" w14:textId="77777777" w:rsidR="009E2CA1" w:rsidRPr="00DA5346" w:rsidRDefault="009E2CA1" w:rsidP="00C2034F">
      <w:pPr>
        <w:numPr>
          <w:ilvl w:val="0"/>
          <w:numId w:val="11"/>
        </w:numPr>
        <w:tabs>
          <w:tab w:val="left" w:pos="990"/>
        </w:tabs>
        <w:spacing w:after="0"/>
        <w:ind w:left="0" w:firstLine="426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Биографије лица ангажованих на пројекту – Образац 4.</w:t>
      </w:r>
    </w:p>
    <w:p w14:paraId="35F379F7" w14:textId="00D16865" w:rsidR="009E2CA1" w:rsidRPr="00DA5346" w:rsidRDefault="004A351B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Сви обрасци могу се преузети на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сајту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hyperlink r:id="rId10" w:history="1">
        <w:proofErr w:type="spellStart"/>
        <w:r w:rsidR="009E2CA1" w:rsidRPr="00DA5346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sr-Cyrl-CS"/>
          </w:rPr>
          <w:t>www.rnro.gov.rs</w:t>
        </w:r>
        <w:proofErr w:type="spellEnd"/>
      </w:hyperlink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89AC621" w14:textId="77777777" w:rsidR="009E2CA1" w:rsidRPr="00DA5346" w:rsidRDefault="009E2CA1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81F01A9" w14:textId="1A67A1F3" w:rsidR="009E2CA1" w:rsidRPr="00DA5346" w:rsidRDefault="008F35D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DA5346">
        <w:rPr>
          <w:rFonts w:ascii="Times New Roman" w:hAnsi="Times New Roman" w:cs="Times New Roman"/>
          <w:sz w:val="24"/>
          <w:szCs w:val="24"/>
          <w:lang w:val="sr-Cyrl-CS"/>
        </w:rPr>
        <w:t>IX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ПОСТУПАК ОДАБИРА ПРИЈАВА</w:t>
      </w:r>
    </w:p>
    <w:p w14:paraId="14BC9835" w14:textId="77777777" w:rsidR="006D7299" w:rsidRPr="00DA5346" w:rsidRDefault="006D7299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8F66CB" w14:textId="71C38446" w:rsidR="009E2CA1" w:rsidRPr="00DA5346" w:rsidRDefault="001F79BE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Министар без портфеља задужен за унапређење развоја недовољно развијених општина (у даљем тексту: Министар)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образује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Комисију за спровођење поступка расподеле с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>редстава по Програму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финансирања пројеката од јавног интереса које реализују удружења са територија изразито недовољно развијених општина (јединице локалне сам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оуправе из четврте групе) у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(у даљем тексту: Комисија), која доноси </w:t>
      </w:r>
      <w:r w:rsidR="003B54B6" w:rsidRPr="00DA5346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редлог одлуке о расподели с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>редстава по Програму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финансирања пројеката од јавног интереса које реализују удружења са територија изразито недовољно развијених општина (јединице локалне сам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оуправе из четврте групе) у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години.</w:t>
      </w:r>
    </w:p>
    <w:p w14:paraId="40674EA4" w14:textId="56B64796" w:rsidR="009E2CA1" w:rsidRPr="00DA5346" w:rsidRDefault="001F79BE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bookmarkStart w:id="2" w:name="_Hlk159238660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утврђује листу вредновања и рангирања пријављених програма у року од </w:t>
      </w:r>
      <w:r w:rsidR="003B54B6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десет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дана од дана истека рока за подношење пријаве</w:t>
      </w:r>
      <w:bookmarkEnd w:id="2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22E1BAD" w14:textId="323E1BF2" w:rsidR="002956B1" w:rsidRPr="00DA5346" w:rsidRDefault="001F79BE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Листа се објављује на званичној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инт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>ернет</w:t>
      </w:r>
      <w:proofErr w:type="spellEnd"/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страници Кабинета</w:t>
      </w:r>
      <w:r w:rsidR="002D1561">
        <w:rPr>
          <w:rFonts w:ascii="Times New Roman" w:hAnsi="Times New Roman" w:cs="Times New Roman"/>
          <w:sz w:val="24"/>
          <w:szCs w:val="24"/>
          <w:lang w:val="sr-Cyrl-CS"/>
        </w:rPr>
        <w:t xml:space="preserve"> Министра</w:t>
      </w:r>
      <w:r w:rsidR="002D156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hyperlink r:id="rId11" w:history="1">
        <w:proofErr w:type="spellStart"/>
        <w:r w:rsidR="0056403C" w:rsidRPr="00DA5346">
          <w:rPr>
            <w:rStyle w:val="Hyperlink"/>
            <w:rFonts w:ascii="Times New Roman" w:hAnsi="Times New Roman" w:cs="Times New Roman"/>
            <w:sz w:val="24"/>
            <w:szCs w:val="24"/>
            <w:lang w:val="sr-Cyrl-CS"/>
          </w:rPr>
          <w:t>www.rnro.gov.rs</w:t>
        </w:r>
        <w:proofErr w:type="spellEnd"/>
      </w:hyperlink>
      <w:r w:rsidR="00DA23FD" w:rsidRPr="00DA534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на порталу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е-Управа</w:t>
      </w:r>
      <w:proofErr w:type="spellEnd"/>
      <w:r w:rsidR="00DA23FD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и огласној табли.</w:t>
      </w:r>
      <w:r w:rsidR="002956B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12A20B3" w14:textId="77777777" w:rsidR="002956B1" w:rsidRPr="00DA5346" w:rsidRDefault="002956B1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Учесници конкурса имају право увида у поднете пријаве и приложену документацију у року од три радна дана од дана објављивања листе.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0AC3B7DD" w14:textId="77777777" w:rsidR="002956B1" w:rsidRPr="00DA5346" w:rsidRDefault="002956B1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Учесници конкурса имају право приговора у року од осам дана од дана њеног објављивања. </w:t>
      </w:r>
    </w:p>
    <w:p w14:paraId="6F7134A6" w14:textId="4783DB21" w:rsidR="002956B1" w:rsidRPr="00DA5346" w:rsidRDefault="002956B1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Одлуку о приговору, која мора бити образложена, </w:t>
      </w:r>
      <w:r w:rsidR="00AF2234" w:rsidRPr="00DA5346">
        <w:rPr>
          <w:rFonts w:ascii="Times New Roman" w:hAnsi="Times New Roman" w:cs="Times New Roman"/>
          <w:sz w:val="24"/>
          <w:szCs w:val="24"/>
          <w:lang w:val="sr-Cyrl-CS"/>
        </w:rPr>
        <w:t>министар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доноси у року од 15 дана од дана његовог пријема.</w:t>
      </w:r>
    </w:p>
    <w:p w14:paraId="64746025" w14:textId="14EA7458" w:rsidR="009E2CA1" w:rsidRPr="00DA5346" w:rsidRDefault="001F79BE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bookmarkStart w:id="3" w:name="_Hlk205366921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Одлуку о додели средстава за финансирање пројеката од јавног интереса које ре</w:t>
      </w:r>
      <w:r w:rsidR="005F5215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ализују удружења са територије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изразито недовољно развијених општина (јединице локалне само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управе из четврте групе) </w:t>
      </w:r>
      <w:bookmarkEnd w:id="3"/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за </w:t>
      </w:r>
      <w:r w:rsidR="003D4AC5" w:rsidRPr="00DA5346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. годину доноси </w:t>
      </w:r>
      <w:r w:rsidR="00140D32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Министар.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Одлука садржи: назив удружења коме је одобрен пројекат, назив пројекта за који су средства одобрена, као и износ одобрених средстава.</w:t>
      </w:r>
    </w:p>
    <w:p w14:paraId="5F995FCE" w14:textId="5AC8DD7C" w:rsidR="009E2CA1" w:rsidRPr="00DA5346" w:rsidRDefault="001F79BE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Одлукa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се обја</w:t>
      </w:r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вљује на </w:t>
      </w:r>
      <w:proofErr w:type="spellStart"/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>сајту</w:t>
      </w:r>
      <w:proofErr w:type="spellEnd"/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Кабинета</w:t>
      </w:r>
      <w:r w:rsidR="002D1561">
        <w:rPr>
          <w:rFonts w:ascii="Times New Roman" w:hAnsi="Times New Roman" w:cs="Times New Roman"/>
          <w:sz w:val="24"/>
          <w:szCs w:val="24"/>
          <w:lang w:val="sr-Cyrl-CS"/>
        </w:rPr>
        <w:t xml:space="preserve"> Министра</w:t>
      </w:r>
      <w:r w:rsidR="002D156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hyperlink r:id="rId12" w:history="1">
        <w:proofErr w:type="spellStart"/>
        <w:r w:rsidR="0056403C" w:rsidRPr="00DA5346">
          <w:rPr>
            <w:rStyle w:val="Hyperlink"/>
            <w:rFonts w:ascii="Times New Roman" w:hAnsi="Times New Roman" w:cs="Times New Roman"/>
            <w:sz w:val="24"/>
            <w:szCs w:val="24"/>
            <w:lang w:val="sr-Cyrl-CS"/>
          </w:rPr>
          <w:t>www.rnro.gov.rs</w:t>
        </w:r>
        <w:proofErr w:type="spellEnd"/>
      </w:hyperlink>
      <w:r w:rsidR="0056403C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и на порталу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Е-управе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9FD3F0D" w14:textId="77777777" w:rsidR="009E2CA1" w:rsidRPr="00DA5346" w:rsidRDefault="001F79BE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Комисија у току поступка одабира предлога пројекта може тражити додатне информације уколико постоје специфичне околности.</w:t>
      </w:r>
    </w:p>
    <w:p w14:paraId="236887B4" w14:textId="104676F0" w:rsidR="009E2CA1" w:rsidRPr="00DA5346" w:rsidRDefault="001F79BE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Удружења којима су одобрена средства потписују уговоре о финансирању пројеката од јавног интереса које реализују удружења са територија изразито недовољно развијених општина (јединице локалне самоуправе из четврте групе) у року од 20 дана од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данa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доношења </w:t>
      </w:r>
      <w:r w:rsidR="003B54B6" w:rsidRPr="00DA534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длуке која ће бити објављена на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сајту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Кабинета </w:t>
      </w:r>
      <w:r w:rsidR="002D156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Министра </w:t>
      </w:r>
      <w:hyperlink r:id="rId13" w:history="1">
        <w:proofErr w:type="spellStart"/>
        <w:r w:rsidR="009E2CA1" w:rsidRPr="00DA5346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sr-Cyrl-CS"/>
          </w:rPr>
          <w:t>www.rnro.gov.rs</w:t>
        </w:r>
        <w:proofErr w:type="spellEnd"/>
      </w:hyperlink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C2ABDC8" w14:textId="771D16A9" w:rsidR="009E2CA1" w:rsidRPr="00DA5346" w:rsidRDefault="001F79BE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Корисник средстава дужан је да пре склапања уговора надлежном органу достави изјаву да средства за реализацију одобреног програма нису на други начин већ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обезбеђена, као и изјаву о непостојању сукоба интереса и интерни акт о </w:t>
      </w:r>
      <w:proofErr w:type="spellStart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антикорупцијској</w:t>
      </w:r>
      <w:proofErr w:type="spellEnd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политици.</w:t>
      </w:r>
    </w:p>
    <w:p w14:paraId="0F094844" w14:textId="199FB716" w:rsidR="003D4AC5" w:rsidRPr="00DA5346" w:rsidRDefault="003D4AC5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     У случају новонасталих околности које отежавају или онемогућавају реализацију пројеката у року предвиђеним уговором из главе Х. ИЗВЕШТАВАЊЕ, став 2. </w:t>
      </w:r>
      <w:r w:rsidR="00C2034F" w:rsidRPr="00DA534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</w:t>
      </w:r>
      <w:r w:rsidR="003B54B6" w:rsidRPr="00DA534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рограма </w:t>
      </w:r>
      <w:r w:rsidRPr="00DA534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или отежавају наменску употребу додељених средстава, корисник средстава је у обавези да обавести Кабинет министра без портфеља задуженог за унапређење развоја недовољно развијених општина на територији Републике Србије и упути писани образложени захтев за измену уговора, о чијој оправданости ће одлучивати Министар.</w:t>
      </w:r>
    </w:p>
    <w:p w14:paraId="31FB416A" w14:textId="77777777" w:rsidR="003D4AC5" w:rsidRPr="00DA5346" w:rsidRDefault="003D4AC5" w:rsidP="00430B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97A7D9D" w14:textId="77777777" w:rsidR="009E2CA1" w:rsidRPr="00DA5346" w:rsidRDefault="009E2CA1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14:paraId="1B31E2D4" w14:textId="41C126AA" w:rsidR="009E2CA1" w:rsidRPr="00DA5346" w:rsidRDefault="008F35D1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>X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ИЗВЕШТАВАЊЕ</w:t>
      </w:r>
    </w:p>
    <w:p w14:paraId="29F51157" w14:textId="77777777" w:rsidR="006D7299" w:rsidRPr="00DA5346" w:rsidRDefault="006D7299" w:rsidP="00430B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3D79CFB" w14:textId="77777777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Корисник средстава израђује </w:t>
      </w:r>
      <w:r w:rsidR="00E415C8" w:rsidRPr="00DA5346">
        <w:rPr>
          <w:rFonts w:ascii="Times New Roman" w:hAnsi="Times New Roman" w:cs="Times New Roman"/>
          <w:sz w:val="24"/>
          <w:szCs w:val="24"/>
          <w:lang w:val="sr-Cyrl-CS"/>
        </w:rPr>
        <w:t>завршни наративни и финансијски извештај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61AE2B57" w14:textId="3473AC52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E415C8" w:rsidRPr="00DA5346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осилац пројекта је у обавези да након реализације пројектних активности достави </w:t>
      </w: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Кабинету министра завршни извештај </w:t>
      </w:r>
      <w:r w:rsidR="00E9050B" w:rsidRPr="00DA5346">
        <w:rPr>
          <w:rFonts w:ascii="Times New Roman" w:hAnsi="Times New Roman" w:cs="Times New Roman"/>
          <w:sz w:val="24"/>
          <w:szCs w:val="24"/>
          <w:lang w:val="sr-Cyrl-CS"/>
        </w:rPr>
        <w:t>до рока који је дефинисан у уговору.</w:t>
      </w:r>
    </w:p>
    <w:p w14:paraId="71C1807E" w14:textId="010BBD2B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Извештај се доставља у писаном облику и мора бити потписан од стране овлашћеног лица, са фотокопијама комплетне финансијске документације о утрошку средстава.</w:t>
      </w:r>
    </w:p>
    <w:p w14:paraId="276B6473" w14:textId="1EB5EB3E" w:rsidR="009E2CA1" w:rsidRPr="00DA5346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Корисник средст</w:t>
      </w:r>
      <w:r w:rsidR="002D1561">
        <w:rPr>
          <w:rFonts w:ascii="Times New Roman" w:hAnsi="Times New Roman" w:cs="Times New Roman"/>
          <w:sz w:val="24"/>
          <w:szCs w:val="24"/>
          <w:lang w:val="sr-Cyrl-CS"/>
        </w:rPr>
        <w:t>а</w:t>
      </w:r>
      <w:bookmarkStart w:id="4" w:name="_GoBack"/>
      <w:bookmarkEnd w:id="4"/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ва је у обавези да приликом медијског нас</w:t>
      </w:r>
      <w:r w:rsidR="00DA5346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упања и извештавања о пројекту наведе да се пројекат финансира из буџета 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>Републике Србије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DF96139" w14:textId="3B465324" w:rsidR="009E2CA1" w:rsidRDefault="001F79BE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Кабинет министра ћ</w:t>
      </w:r>
      <w:r w:rsidR="004F4681" w:rsidRPr="00DA5346">
        <w:rPr>
          <w:rFonts w:ascii="Times New Roman" w:hAnsi="Times New Roman" w:cs="Times New Roman"/>
          <w:sz w:val="24"/>
          <w:szCs w:val="24"/>
          <w:lang w:val="sr-Cyrl-CS"/>
        </w:rPr>
        <w:t>е најкасније до 31. јану</w:t>
      </w:r>
      <w:r w:rsidR="008D4DFB" w:rsidRPr="00DA5346">
        <w:rPr>
          <w:rFonts w:ascii="Times New Roman" w:hAnsi="Times New Roman" w:cs="Times New Roman"/>
          <w:sz w:val="24"/>
          <w:szCs w:val="24"/>
          <w:lang w:val="sr-Cyrl-CS"/>
        </w:rPr>
        <w:t>ара 202</w:t>
      </w:r>
      <w:r w:rsidR="004E709F" w:rsidRPr="00DA5346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>. године доставити Влади ради информисања обједињени извешта</w:t>
      </w:r>
      <w:r w:rsidR="003D78B7" w:rsidRPr="00DA5346">
        <w:rPr>
          <w:rFonts w:ascii="Times New Roman" w:hAnsi="Times New Roman" w:cs="Times New Roman"/>
          <w:sz w:val="24"/>
          <w:szCs w:val="24"/>
          <w:lang w:val="sr-Cyrl-CS"/>
        </w:rPr>
        <w:t>ј о реализацији овог Програм</w:t>
      </w:r>
      <w:r w:rsidR="009E2CA1" w:rsidRPr="00DA5346">
        <w:rPr>
          <w:rFonts w:ascii="Times New Roman" w:hAnsi="Times New Roman" w:cs="Times New Roman"/>
          <w:sz w:val="24"/>
          <w:szCs w:val="24"/>
          <w:lang w:val="sr-Cyrl-CS"/>
        </w:rPr>
        <w:t xml:space="preserve">а. </w:t>
      </w:r>
    </w:p>
    <w:p w14:paraId="13F06C10" w14:textId="77777777" w:rsidR="00DA5346" w:rsidRPr="00DA5346" w:rsidRDefault="00DA5346" w:rsidP="00430B8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DA5346" w:rsidRPr="00DA5346" w:rsidSect="00DA5346">
      <w:footerReference w:type="default" r:id="rId14"/>
      <w:pgSz w:w="11907" w:h="16840" w:code="9"/>
      <w:pgMar w:top="1440" w:right="1440" w:bottom="1440" w:left="1440" w:header="70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3F25A" w14:textId="77777777" w:rsidR="00FD5D16" w:rsidRDefault="00FD5D16">
      <w:pPr>
        <w:spacing w:after="0" w:line="240" w:lineRule="auto"/>
      </w:pPr>
      <w:r>
        <w:separator/>
      </w:r>
    </w:p>
  </w:endnote>
  <w:endnote w:type="continuationSeparator" w:id="0">
    <w:p w14:paraId="2C02735E" w14:textId="77777777" w:rsidR="00FD5D16" w:rsidRDefault="00FD5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1388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31B96F" w14:textId="196D91E4" w:rsidR="00DA5346" w:rsidRDefault="00DA53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56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8C0DE86" w14:textId="77777777" w:rsidR="00DA5346" w:rsidRDefault="00DA53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BE168" w14:textId="77777777" w:rsidR="00FD5D16" w:rsidRDefault="00FD5D16">
      <w:pPr>
        <w:spacing w:after="0" w:line="240" w:lineRule="auto"/>
      </w:pPr>
      <w:r>
        <w:separator/>
      </w:r>
    </w:p>
  </w:footnote>
  <w:footnote w:type="continuationSeparator" w:id="0">
    <w:p w14:paraId="0577230C" w14:textId="77777777" w:rsidR="00FD5D16" w:rsidRDefault="00FD5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919E4"/>
    <w:multiLevelType w:val="hybridMultilevel"/>
    <w:tmpl w:val="84DED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A1F1F"/>
    <w:multiLevelType w:val="hybridMultilevel"/>
    <w:tmpl w:val="F1A8680E"/>
    <w:lvl w:ilvl="0" w:tplc="2FF08A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736307"/>
    <w:multiLevelType w:val="hybridMultilevel"/>
    <w:tmpl w:val="01DC9E74"/>
    <w:lvl w:ilvl="0" w:tplc="662E6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B570E5"/>
    <w:multiLevelType w:val="hybridMultilevel"/>
    <w:tmpl w:val="34D64A54"/>
    <w:lvl w:ilvl="0" w:tplc="424CC2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0F626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180A12"/>
    <w:multiLevelType w:val="hybridMultilevel"/>
    <w:tmpl w:val="E9E6BDC6"/>
    <w:lvl w:ilvl="0" w:tplc="B72C958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250203BA"/>
    <w:multiLevelType w:val="hybridMultilevel"/>
    <w:tmpl w:val="AFE0D5BA"/>
    <w:lvl w:ilvl="0" w:tplc="160E90AC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A86183"/>
    <w:multiLevelType w:val="multilevel"/>
    <w:tmpl w:val="365240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A96123"/>
    <w:multiLevelType w:val="hybridMultilevel"/>
    <w:tmpl w:val="7F04454C"/>
    <w:lvl w:ilvl="0" w:tplc="938040AC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44775D45"/>
    <w:multiLevelType w:val="hybridMultilevel"/>
    <w:tmpl w:val="5FA6FC76"/>
    <w:lvl w:ilvl="0" w:tplc="FC1C695C">
      <w:start w:val="1"/>
      <w:numFmt w:val="upperRoman"/>
      <w:lvlText w:val="%1."/>
      <w:lvlJc w:val="left"/>
      <w:pPr>
        <w:ind w:left="20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 w15:restartNumberingAfterBreak="0">
    <w:nsid w:val="44BD43B9"/>
    <w:multiLevelType w:val="multilevel"/>
    <w:tmpl w:val="787A5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76835ED"/>
    <w:multiLevelType w:val="hybridMultilevel"/>
    <w:tmpl w:val="EE84CBCA"/>
    <w:lvl w:ilvl="0" w:tplc="24E4AA5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53257E28"/>
    <w:multiLevelType w:val="hybridMultilevel"/>
    <w:tmpl w:val="8BB08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C6530"/>
    <w:multiLevelType w:val="hybridMultilevel"/>
    <w:tmpl w:val="84D69E74"/>
    <w:lvl w:ilvl="0" w:tplc="B246DA5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6295427C"/>
    <w:multiLevelType w:val="multilevel"/>
    <w:tmpl w:val="08CE2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9D27CE7"/>
    <w:multiLevelType w:val="multilevel"/>
    <w:tmpl w:val="B032F8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B1E321D"/>
    <w:multiLevelType w:val="multilevel"/>
    <w:tmpl w:val="57B66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BE803E4"/>
    <w:multiLevelType w:val="hybridMultilevel"/>
    <w:tmpl w:val="D2EC673E"/>
    <w:lvl w:ilvl="0" w:tplc="325EB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901D3"/>
    <w:multiLevelType w:val="multilevel"/>
    <w:tmpl w:val="4BEC0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39C7681"/>
    <w:multiLevelType w:val="hybridMultilevel"/>
    <w:tmpl w:val="862CD230"/>
    <w:lvl w:ilvl="0" w:tplc="B06800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350CD1"/>
    <w:multiLevelType w:val="multilevel"/>
    <w:tmpl w:val="49605946"/>
    <w:lvl w:ilvl="0">
      <w:start w:val="4"/>
      <w:numFmt w:val="none"/>
      <w:lvlText w:val="2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9"/>
  </w:num>
  <w:num w:numId="4">
    <w:abstractNumId w:val="1"/>
  </w:num>
  <w:num w:numId="5">
    <w:abstractNumId w:val="10"/>
  </w:num>
  <w:num w:numId="6">
    <w:abstractNumId w:val="4"/>
  </w:num>
  <w:num w:numId="7">
    <w:abstractNumId w:val="16"/>
  </w:num>
  <w:num w:numId="8">
    <w:abstractNumId w:val="14"/>
  </w:num>
  <w:num w:numId="9">
    <w:abstractNumId w:val="18"/>
  </w:num>
  <w:num w:numId="10">
    <w:abstractNumId w:val="6"/>
  </w:num>
  <w:num w:numId="11">
    <w:abstractNumId w:val="13"/>
  </w:num>
  <w:num w:numId="12">
    <w:abstractNumId w:val="12"/>
  </w:num>
  <w:num w:numId="13">
    <w:abstractNumId w:val="20"/>
  </w:num>
  <w:num w:numId="14">
    <w:abstractNumId w:val="15"/>
  </w:num>
  <w:num w:numId="15">
    <w:abstractNumId w:val="7"/>
  </w:num>
  <w:num w:numId="16">
    <w:abstractNumId w:val="17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AB0"/>
    <w:rsid w:val="00005B50"/>
    <w:rsid w:val="00054D14"/>
    <w:rsid w:val="00090CC6"/>
    <w:rsid w:val="000E4BD9"/>
    <w:rsid w:val="000F7232"/>
    <w:rsid w:val="00140D32"/>
    <w:rsid w:val="0015632F"/>
    <w:rsid w:val="001C163D"/>
    <w:rsid w:val="001F79BE"/>
    <w:rsid w:val="00203BB3"/>
    <w:rsid w:val="00224207"/>
    <w:rsid w:val="002438FA"/>
    <w:rsid w:val="00252F18"/>
    <w:rsid w:val="0026439E"/>
    <w:rsid w:val="00280884"/>
    <w:rsid w:val="002956B1"/>
    <w:rsid w:val="002A2EA9"/>
    <w:rsid w:val="002C26A5"/>
    <w:rsid w:val="002D1561"/>
    <w:rsid w:val="003002C1"/>
    <w:rsid w:val="0031472C"/>
    <w:rsid w:val="00340866"/>
    <w:rsid w:val="00357926"/>
    <w:rsid w:val="00363F55"/>
    <w:rsid w:val="003B54B6"/>
    <w:rsid w:val="003D4AC5"/>
    <w:rsid w:val="003D78B7"/>
    <w:rsid w:val="003F6C81"/>
    <w:rsid w:val="00421826"/>
    <w:rsid w:val="00430B89"/>
    <w:rsid w:val="004312E9"/>
    <w:rsid w:val="00433192"/>
    <w:rsid w:val="004413E7"/>
    <w:rsid w:val="004730F7"/>
    <w:rsid w:val="004924A1"/>
    <w:rsid w:val="004A351B"/>
    <w:rsid w:val="004C3B90"/>
    <w:rsid w:val="004D2FBA"/>
    <w:rsid w:val="004D6EA9"/>
    <w:rsid w:val="004E709F"/>
    <w:rsid w:val="004F4681"/>
    <w:rsid w:val="005063E5"/>
    <w:rsid w:val="005536AD"/>
    <w:rsid w:val="005562CC"/>
    <w:rsid w:val="00561DC3"/>
    <w:rsid w:val="0056403C"/>
    <w:rsid w:val="005974C0"/>
    <w:rsid w:val="005B0012"/>
    <w:rsid w:val="005B0335"/>
    <w:rsid w:val="005F5215"/>
    <w:rsid w:val="00675284"/>
    <w:rsid w:val="006D7299"/>
    <w:rsid w:val="006D77C5"/>
    <w:rsid w:val="006E00D7"/>
    <w:rsid w:val="006E7B77"/>
    <w:rsid w:val="00743F0D"/>
    <w:rsid w:val="007605C5"/>
    <w:rsid w:val="0076319E"/>
    <w:rsid w:val="007A25E5"/>
    <w:rsid w:val="007C79D7"/>
    <w:rsid w:val="007D2203"/>
    <w:rsid w:val="008269FF"/>
    <w:rsid w:val="00846867"/>
    <w:rsid w:val="008642CC"/>
    <w:rsid w:val="008A6C0A"/>
    <w:rsid w:val="008D0930"/>
    <w:rsid w:val="008D3CFC"/>
    <w:rsid w:val="008D4DFB"/>
    <w:rsid w:val="008F35D1"/>
    <w:rsid w:val="009039C5"/>
    <w:rsid w:val="0091458C"/>
    <w:rsid w:val="0094594D"/>
    <w:rsid w:val="00963709"/>
    <w:rsid w:val="00973ADD"/>
    <w:rsid w:val="009E148B"/>
    <w:rsid w:val="009E2CA1"/>
    <w:rsid w:val="00A138B4"/>
    <w:rsid w:val="00A1433C"/>
    <w:rsid w:val="00A378A0"/>
    <w:rsid w:val="00AC5DAC"/>
    <w:rsid w:val="00AF2234"/>
    <w:rsid w:val="00B05633"/>
    <w:rsid w:val="00B378F9"/>
    <w:rsid w:val="00B83DF7"/>
    <w:rsid w:val="00BA41FF"/>
    <w:rsid w:val="00BA55C3"/>
    <w:rsid w:val="00BB3298"/>
    <w:rsid w:val="00BF4A17"/>
    <w:rsid w:val="00C2034F"/>
    <w:rsid w:val="00C7178B"/>
    <w:rsid w:val="00C71B21"/>
    <w:rsid w:val="00C76430"/>
    <w:rsid w:val="00C933EB"/>
    <w:rsid w:val="00CC74AA"/>
    <w:rsid w:val="00D14DF0"/>
    <w:rsid w:val="00D30954"/>
    <w:rsid w:val="00D531AF"/>
    <w:rsid w:val="00D6252B"/>
    <w:rsid w:val="00DA23FD"/>
    <w:rsid w:val="00DA5346"/>
    <w:rsid w:val="00DE0C99"/>
    <w:rsid w:val="00DE1A23"/>
    <w:rsid w:val="00E155EA"/>
    <w:rsid w:val="00E2545D"/>
    <w:rsid w:val="00E40824"/>
    <w:rsid w:val="00E409FB"/>
    <w:rsid w:val="00E415C8"/>
    <w:rsid w:val="00E43D9D"/>
    <w:rsid w:val="00E72390"/>
    <w:rsid w:val="00E9050B"/>
    <w:rsid w:val="00EB508B"/>
    <w:rsid w:val="00ED109F"/>
    <w:rsid w:val="00EE2AB0"/>
    <w:rsid w:val="00F020C6"/>
    <w:rsid w:val="00F15A2B"/>
    <w:rsid w:val="00F63529"/>
    <w:rsid w:val="00F97F44"/>
    <w:rsid w:val="00FD5D16"/>
    <w:rsid w:val="00FE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75F50"/>
  <w15:docId w15:val="{B4C94EA0-9526-49F2-AACF-346095AE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2CA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E2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CA1"/>
  </w:style>
  <w:style w:type="paragraph" w:styleId="Footer">
    <w:name w:val="footer"/>
    <w:basedOn w:val="Normal"/>
    <w:link w:val="FooterChar"/>
    <w:uiPriority w:val="99"/>
    <w:unhideWhenUsed/>
    <w:rsid w:val="009E2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CA1"/>
  </w:style>
  <w:style w:type="paragraph" w:styleId="ListParagraph">
    <w:name w:val="List Paragraph"/>
    <w:basedOn w:val="Normal"/>
    <w:uiPriority w:val="34"/>
    <w:qFormat/>
    <w:rsid w:val="009E2CA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2CA1"/>
    <w:rPr>
      <w:color w:val="0563C1" w:themeColor="hyperlink"/>
      <w:u w:val="single"/>
    </w:rPr>
  </w:style>
  <w:style w:type="table" w:styleId="TableGrid">
    <w:name w:val="Table Grid"/>
    <w:basedOn w:val="TableNormal"/>
    <w:rsid w:val="009E2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2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C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E2CA1"/>
  </w:style>
  <w:style w:type="paragraph" w:customStyle="1" w:styleId="stil1tekst">
    <w:name w:val="stil_1tekst"/>
    <w:basedOn w:val="Normal"/>
    <w:rsid w:val="009E2CA1"/>
    <w:pPr>
      <w:spacing w:after="0" w:line="240" w:lineRule="auto"/>
      <w:ind w:left="525" w:right="525" w:firstLine="2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3">
    <w:name w:val="rvts3"/>
    <w:basedOn w:val="DefaultParagraphFont"/>
    <w:rsid w:val="009E2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nro.gov.rs" TargetMode="External"/><Relationship Id="rId13" Type="http://schemas.openxmlformats.org/officeDocument/2006/relationships/hyperlink" Target="http://www.rnro.gov.r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nro.gov.rs" TargetMode="External"/><Relationship Id="rId12" Type="http://schemas.openxmlformats.org/officeDocument/2006/relationships/hyperlink" Target="http://www.rnro.gov.r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nro.gov.r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nro.gov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nro.gov.r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Snezana Marinovic</cp:lastModifiedBy>
  <cp:revision>5</cp:revision>
  <cp:lastPrinted>2026-07-08T10:45:00Z</cp:lastPrinted>
  <dcterms:created xsi:type="dcterms:W3CDTF">2026-07-08T09:44:00Z</dcterms:created>
  <dcterms:modified xsi:type="dcterms:W3CDTF">2026-07-08T10:45:00Z</dcterms:modified>
</cp:coreProperties>
</file>